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B966" w14:textId="7CFFBFAA" w:rsidR="006D067D" w:rsidRPr="006D067D" w:rsidRDefault="006D067D" w:rsidP="006D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lang w:val="nl-BE" w:eastAsia="nl-BE"/>
        </w:rPr>
      </w:pPr>
      <w:r w:rsidRPr="006D067D">
        <w:rPr>
          <w:rFonts w:ascii="Arial" w:hAnsi="Arial" w:cs="Arial"/>
          <w:b/>
          <w:bCs/>
          <w:lang w:val="nl-BE" w:eastAsia="nl-BE"/>
        </w:rPr>
        <w:t xml:space="preserve">Vrijwilliger voor </w:t>
      </w:r>
      <w:r w:rsidR="001D71A1">
        <w:rPr>
          <w:rFonts w:ascii="Arial" w:hAnsi="Arial" w:cs="Arial"/>
          <w:b/>
          <w:bCs/>
          <w:lang w:val="nl-BE" w:eastAsia="nl-BE"/>
        </w:rPr>
        <w:t xml:space="preserve">de </w:t>
      </w:r>
      <w:r w:rsidRPr="006D067D">
        <w:rPr>
          <w:rFonts w:ascii="Arial" w:hAnsi="Arial" w:cs="Arial"/>
          <w:b/>
          <w:bCs/>
          <w:lang w:val="nl-BE" w:eastAsia="nl-BE"/>
        </w:rPr>
        <w:t xml:space="preserve">Nederlandse </w:t>
      </w:r>
      <w:r w:rsidR="001D71A1">
        <w:rPr>
          <w:rFonts w:ascii="Arial" w:hAnsi="Arial" w:cs="Arial"/>
          <w:b/>
          <w:bCs/>
          <w:lang w:val="nl-BE" w:eastAsia="nl-BE"/>
        </w:rPr>
        <w:t>taal</w:t>
      </w:r>
      <w:r w:rsidRPr="006D067D">
        <w:rPr>
          <w:rFonts w:ascii="Arial" w:hAnsi="Arial" w:cs="Arial"/>
          <w:b/>
          <w:bCs/>
          <w:lang w:val="nl-BE" w:eastAsia="nl-BE"/>
        </w:rPr>
        <w:t xml:space="preserve">les </w:t>
      </w:r>
    </w:p>
    <w:p w14:paraId="05F85F28" w14:textId="77777777" w:rsidR="00014EA9" w:rsidRPr="006E3BD1" w:rsidRDefault="006D067D" w:rsidP="00014EA9">
      <w:pPr>
        <w:spacing w:before="100" w:before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Locatie: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 Opvangcentrum Kapellen (Kazerneweg 35, 2950 Kapellen)</w:t>
      </w:r>
      <w:r w:rsidR="00014EA9" w:rsidRPr="006E3BD1">
        <w:rPr>
          <w:rFonts w:ascii="Arial" w:hAnsi="Arial" w:cs="Arial"/>
          <w:sz w:val="20"/>
          <w:szCs w:val="20"/>
          <w:lang w:val="nl-BE" w:eastAsia="nl-BE"/>
        </w:rPr>
        <w:t>.</w:t>
      </w:r>
    </w:p>
    <w:p w14:paraId="0625D318" w14:textId="77777777" w:rsidR="00716556" w:rsidRDefault="006D067D" w:rsidP="00014EA9">
      <w:pPr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Het Opvangcentrum Kapellen biedt onderdak aan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 xml:space="preserve">een 459-tal 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verzoekers om internationale bescherming en wordt beheerd door </w:t>
      </w:r>
      <w:proofErr w:type="spellStart"/>
      <w:r w:rsidRPr="006E3BD1">
        <w:rPr>
          <w:rFonts w:ascii="Arial" w:hAnsi="Arial" w:cs="Arial"/>
          <w:sz w:val="20"/>
          <w:szCs w:val="20"/>
          <w:lang w:val="nl-BE" w:eastAsia="nl-BE"/>
        </w:rPr>
        <w:t>Fedasil</w:t>
      </w:r>
      <w:proofErr w:type="spellEnd"/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. Het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opvang</w:t>
      </w:r>
      <w:r w:rsidRPr="006E3BD1">
        <w:rPr>
          <w:rFonts w:ascii="Arial" w:hAnsi="Arial" w:cs="Arial"/>
          <w:sz w:val="20"/>
          <w:szCs w:val="20"/>
          <w:lang w:val="nl-BE" w:eastAsia="nl-BE"/>
        </w:rPr>
        <w:t>centrum voorziet in hun basisbehoeften, terwijl het ook sociale, juridische en medische hulp biedt. Daarnaast worden er diverse activiteiten en opleidingen georganiseerd.</w:t>
      </w:r>
      <w:r w:rsidR="00716556">
        <w:rPr>
          <w:rFonts w:ascii="Arial" w:hAnsi="Arial" w:cs="Arial"/>
          <w:sz w:val="20"/>
          <w:szCs w:val="20"/>
          <w:lang w:val="nl-BE" w:eastAsia="nl-BE"/>
        </w:rPr>
        <w:t xml:space="preserve"> </w:t>
      </w:r>
    </w:p>
    <w:p w14:paraId="7AF415F6" w14:textId="1479224E" w:rsidR="00014EA9" w:rsidRPr="006E3BD1" w:rsidRDefault="006D067D" w:rsidP="00014EA9">
      <w:pPr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Het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opvang</w:t>
      </w:r>
      <w:r w:rsidRPr="006E3BD1">
        <w:rPr>
          <w:rFonts w:ascii="Arial" w:hAnsi="Arial" w:cs="Arial"/>
          <w:sz w:val="20"/>
          <w:szCs w:val="20"/>
          <w:lang w:val="nl-BE" w:eastAsia="nl-BE"/>
        </w:rPr>
        <w:t>centrum hecht veel waarde aan integratie met de lokale gemeenschap, waarbij buurtbewoners welkom zijn voor activiteiten zoals theater- en filmvoorstellingen en de jaarlijkse burendag. Kinderen en jongeren volgen onderwijs op lokale scholen en er is regelmatig overleg met gemeentelijke diensten.</w:t>
      </w:r>
    </w:p>
    <w:p w14:paraId="2FE67E48" w14:textId="278D8355" w:rsidR="006D067D" w:rsidRPr="006E3BD1" w:rsidRDefault="006D067D" w:rsidP="00014EA9">
      <w:pPr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Onze vrijwilligers vervullen een cruciale rol door ondersteuning te bieden bij sportieve en culturele activiteiten, huiswerkbegeleiding, het naaiatelier, fietsatelier, creatieve workshops, taallessen en meer. Vrijwilligers zetten zich v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oor een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 langere tijd in, bijvoorbeeld voor een heel schooljaar.</w:t>
      </w:r>
    </w:p>
    <w:p w14:paraId="0C8DA74F" w14:textId="77777777" w:rsidR="006E3BD1" w:rsidRDefault="006D067D" w:rsidP="006E3BD1">
      <w:pPr>
        <w:spacing w:before="100" w:beforeAutospacing="1"/>
        <w:rPr>
          <w:rFonts w:ascii="Arial" w:hAnsi="Arial" w:cs="Arial"/>
          <w:b/>
          <w:bCs/>
          <w:sz w:val="20"/>
          <w:szCs w:val="20"/>
          <w:lang w:val="nl-BE" w:eastAsia="nl-BE"/>
        </w:rPr>
      </w:pP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Wat zoeken we?</w:t>
      </w:r>
    </w:p>
    <w:p w14:paraId="3DE60E37" w14:textId="455C9A06" w:rsidR="006D067D" w:rsidRDefault="006D067D" w:rsidP="006E3BD1">
      <w:pPr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We zijn op zoek naar enthousiaste vrijwilligers die Nederlandse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taal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les willen geven aan onze bewoners. De taallessen vinden wekelijks plaats op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ma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 xml:space="preserve">andag, woensdag en vrijdag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van 10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 xml:space="preserve">u00 tot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11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u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30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. Tijdens de schoolvakanties worden er geen lessen gegeven. Je komt terecht in een enthousiast team van vrijwilligers,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 xml:space="preserve">en je krijgt </w:t>
      </w:r>
      <w:r w:rsidRPr="006E3BD1">
        <w:rPr>
          <w:rFonts w:ascii="Arial" w:hAnsi="Arial" w:cs="Arial"/>
          <w:sz w:val="20"/>
          <w:szCs w:val="20"/>
          <w:lang w:val="nl-BE" w:eastAsia="nl-BE"/>
        </w:rPr>
        <w:t>ondersteun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ing van zowel begeleiders als vrijwilligers</w:t>
      </w:r>
      <w:r w:rsidRPr="006E3BD1">
        <w:rPr>
          <w:rFonts w:ascii="Arial" w:hAnsi="Arial" w:cs="Arial"/>
          <w:sz w:val="20"/>
          <w:szCs w:val="20"/>
          <w:lang w:val="nl-BE" w:eastAsia="nl-BE"/>
        </w:rPr>
        <w:t>.</w:t>
      </w:r>
    </w:p>
    <w:p w14:paraId="1DA1B4E4" w14:textId="77777777" w:rsidR="006E3BD1" w:rsidRPr="006E3BD1" w:rsidRDefault="006E3BD1" w:rsidP="006E3BD1">
      <w:pPr>
        <w:rPr>
          <w:rFonts w:ascii="Arial" w:hAnsi="Arial" w:cs="Arial"/>
          <w:sz w:val="20"/>
          <w:szCs w:val="20"/>
          <w:lang w:val="nl-BE" w:eastAsia="nl-BE"/>
        </w:rPr>
      </w:pPr>
    </w:p>
    <w:p w14:paraId="6719AD37" w14:textId="77777777" w:rsidR="006E3BD1" w:rsidRDefault="006D067D" w:rsidP="006E3BD1">
      <w:pPr>
        <w:rPr>
          <w:rFonts w:ascii="Arial" w:hAnsi="Arial" w:cs="Arial"/>
          <w:b/>
          <w:bCs/>
          <w:sz w:val="20"/>
          <w:szCs w:val="20"/>
          <w:lang w:val="nl-BE" w:eastAsia="nl-BE"/>
        </w:rPr>
      </w:pP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Taken:</w:t>
      </w:r>
    </w:p>
    <w:p w14:paraId="4C4D6A53" w14:textId="4A2F2B9F" w:rsidR="00716556" w:rsidRDefault="006D067D" w:rsidP="006E3BD1">
      <w:pPr>
        <w:pStyle w:val="Lijstalinea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Geven van basis Nederlandse les aan jongeren en volwassenen</w:t>
      </w:r>
      <w:r w:rsidR="00716556">
        <w:rPr>
          <w:rFonts w:ascii="Arial" w:hAnsi="Arial" w:cs="Arial"/>
          <w:sz w:val="20"/>
          <w:szCs w:val="20"/>
          <w:lang w:val="nl-BE" w:eastAsia="nl-BE"/>
        </w:rPr>
        <w:t>.</w:t>
      </w:r>
    </w:p>
    <w:p w14:paraId="410D91D1" w14:textId="098452EF" w:rsidR="006E3BD1" w:rsidRDefault="006D067D" w:rsidP="006E3BD1">
      <w:pPr>
        <w:pStyle w:val="Lijstalinea"/>
        <w:numPr>
          <w:ilvl w:val="0"/>
          <w:numId w:val="9"/>
        </w:numPr>
        <w:spacing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één of meerdere </w:t>
      </w:r>
      <w:r w:rsidR="00716556">
        <w:rPr>
          <w:rFonts w:ascii="Arial" w:hAnsi="Arial" w:cs="Arial"/>
          <w:sz w:val="20"/>
          <w:szCs w:val="20"/>
          <w:lang w:val="nl-BE" w:eastAsia="nl-BE"/>
        </w:rPr>
        <w:t>voormiddagen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 per week</w:t>
      </w:r>
      <w:r w:rsidR="00716556">
        <w:rPr>
          <w:rFonts w:ascii="Arial" w:hAnsi="Arial" w:cs="Arial"/>
          <w:sz w:val="20"/>
          <w:szCs w:val="20"/>
          <w:lang w:val="nl-BE" w:eastAsia="nl-BE"/>
        </w:rPr>
        <w:t xml:space="preserve"> (dit is af te spreken met het team vrijwilligers).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 </w:t>
      </w:r>
    </w:p>
    <w:p w14:paraId="75B85429" w14:textId="5E5369C5" w:rsidR="006D067D" w:rsidRPr="006E3BD1" w:rsidRDefault="006D067D" w:rsidP="005C12FD">
      <w:pPr>
        <w:pStyle w:val="Lijstaline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Ervaring is niet vereist.</w:t>
      </w:r>
    </w:p>
    <w:p w14:paraId="0D457F2D" w14:textId="77777777" w:rsidR="00014EA9" w:rsidRPr="006E3BD1" w:rsidRDefault="006D067D" w:rsidP="00014EA9">
      <w:pPr>
        <w:spacing w:before="100" w:beforeAutospacing="1"/>
        <w:rPr>
          <w:rFonts w:ascii="Arial" w:hAnsi="Arial" w:cs="Arial"/>
          <w:b/>
          <w:bCs/>
          <w:sz w:val="20"/>
          <w:szCs w:val="20"/>
          <w:lang w:val="nl-BE" w:eastAsia="nl-BE"/>
        </w:rPr>
      </w:pP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Wat verwachten wij van jou?</w:t>
      </w:r>
    </w:p>
    <w:p w14:paraId="49F9D16A" w14:textId="77777777" w:rsidR="00014EA9" w:rsidRPr="006E3BD1" w:rsidRDefault="006D067D" w:rsidP="006E3BD1">
      <w:pPr>
        <w:pStyle w:val="Lijstalinea"/>
        <w:numPr>
          <w:ilvl w:val="0"/>
          <w:numId w:val="10"/>
        </w:numPr>
        <w:spacing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Goede beheersing van de Nederlandse taal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.</w:t>
      </w:r>
    </w:p>
    <w:p w14:paraId="1F155112" w14:textId="6C9C79CE" w:rsidR="006D067D" w:rsidRPr="006E3BD1" w:rsidRDefault="006D067D" w:rsidP="00191255">
      <w:pPr>
        <w:pStyle w:val="Lijstaline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Een blanco strafregister.</w:t>
      </w:r>
    </w:p>
    <w:p w14:paraId="0FD3D604" w14:textId="77777777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Bereidheid om langere tijd te helpen.</w:t>
      </w:r>
    </w:p>
    <w:p w14:paraId="4CC60CF4" w14:textId="77777777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Minimaal 18 jaar oud.</w:t>
      </w:r>
    </w:p>
    <w:p w14:paraId="64EBBAA4" w14:textId="77777777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Een open en vriendelijke houding, met oog voor anderen.</w:t>
      </w:r>
    </w:p>
    <w:p w14:paraId="426402CA" w14:textId="77777777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Discretie: je deelt geen persoonlijke informatie van bewoners met derden.</w:t>
      </w:r>
    </w:p>
    <w:p w14:paraId="11CBD7BA" w14:textId="661DC9D0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Zelfstandig kunnen werken, maar ook in teamverband kunnen functioneren.</w:t>
      </w:r>
    </w:p>
    <w:p w14:paraId="541FB3F7" w14:textId="054C35AA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Affiniteit </w:t>
      </w:r>
      <w:r w:rsidR="00716556">
        <w:rPr>
          <w:rFonts w:ascii="Arial" w:hAnsi="Arial" w:cs="Arial"/>
          <w:sz w:val="20"/>
          <w:szCs w:val="20"/>
          <w:lang w:val="nl-BE" w:eastAsia="nl-BE"/>
        </w:rPr>
        <w:t xml:space="preserve">met </w:t>
      </w:r>
      <w:r w:rsidRPr="006E3BD1">
        <w:rPr>
          <w:rFonts w:ascii="Arial" w:hAnsi="Arial" w:cs="Arial"/>
          <w:sz w:val="20"/>
          <w:szCs w:val="20"/>
          <w:lang w:val="nl-BE" w:eastAsia="nl-BE"/>
        </w:rPr>
        <w:t>en interesse in de doelgroep.</w:t>
      </w:r>
    </w:p>
    <w:p w14:paraId="5F47E9D0" w14:textId="77777777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Geduld, verantwoordelijkheidsgevoel en enthousiasme.</w:t>
      </w:r>
    </w:p>
    <w:p w14:paraId="64E1BDA8" w14:textId="7DED0519" w:rsidR="006D067D" w:rsidRPr="006E3BD1" w:rsidRDefault="00716556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>
        <w:rPr>
          <w:rFonts w:ascii="Arial" w:hAnsi="Arial" w:cs="Arial"/>
          <w:sz w:val="20"/>
          <w:szCs w:val="20"/>
          <w:lang w:val="nl-BE" w:eastAsia="nl-BE"/>
        </w:rPr>
        <w:t>H</w:t>
      </w:r>
      <w:r w:rsidR="006D067D" w:rsidRPr="006E3BD1">
        <w:rPr>
          <w:rFonts w:ascii="Arial" w:hAnsi="Arial" w:cs="Arial"/>
          <w:sz w:val="20"/>
          <w:szCs w:val="20"/>
          <w:lang w:val="nl-BE" w:eastAsia="nl-BE"/>
        </w:rPr>
        <w:t>et vermogen om met verschillende mensen in een diverse omgeving om te gaan.</w:t>
      </w:r>
    </w:p>
    <w:p w14:paraId="4335C1DA" w14:textId="77777777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Flexibiliteit om in te spelen op de wisselende behoeften van bewoners.</w:t>
      </w:r>
    </w:p>
    <w:p w14:paraId="005AB0A6" w14:textId="127A671A" w:rsidR="006D067D" w:rsidRPr="006E3BD1" w:rsidRDefault="006D067D" w:rsidP="006D067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Sterke sociale </w:t>
      </w:r>
      <w:r w:rsidR="00716556">
        <w:rPr>
          <w:rFonts w:ascii="Arial" w:hAnsi="Arial" w:cs="Arial"/>
          <w:sz w:val="20"/>
          <w:szCs w:val="20"/>
          <w:lang w:val="nl-BE" w:eastAsia="nl-BE"/>
        </w:rPr>
        <w:t>en communicatiev</w:t>
      </w:r>
      <w:r w:rsidR="00716556" w:rsidRPr="006E3BD1">
        <w:rPr>
          <w:rFonts w:ascii="Arial" w:hAnsi="Arial" w:cs="Arial"/>
          <w:sz w:val="20"/>
          <w:szCs w:val="20"/>
          <w:lang w:val="nl-BE" w:eastAsia="nl-BE"/>
        </w:rPr>
        <w:t>aardigheden</w:t>
      </w:r>
      <w:r w:rsidRPr="006E3BD1">
        <w:rPr>
          <w:rFonts w:ascii="Arial" w:hAnsi="Arial" w:cs="Arial"/>
          <w:sz w:val="20"/>
          <w:szCs w:val="20"/>
          <w:lang w:val="nl-BE" w:eastAsia="nl-BE"/>
        </w:rPr>
        <w:t>.</w:t>
      </w:r>
    </w:p>
    <w:p w14:paraId="324CF91B" w14:textId="77777777" w:rsidR="006E3BD1" w:rsidRDefault="006D067D" w:rsidP="006E3BD1">
      <w:pPr>
        <w:rPr>
          <w:rFonts w:ascii="Arial" w:hAnsi="Arial" w:cs="Arial"/>
          <w:b/>
          <w:bCs/>
          <w:sz w:val="20"/>
          <w:szCs w:val="20"/>
          <w:lang w:val="nl-BE" w:eastAsia="nl-BE"/>
        </w:rPr>
      </w:pP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Wat bieden wij jou?</w:t>
      </w:r>
    </w:p>
    <w:p w14:paraId="6F701C4C" w14:textId="77777777" w:rsidR="006E3BD1" w:rsidRDefault="006D067D" w:rsidP="006E3BD1">
      <w:pPr>
        <w:pStyle w:val="Lijstalinea"/>
        <w:numPr>
          <w:ilvl w:val="0"/>
          <w:numId w:val="11"/>
        </w:numPr>
        <w:spacing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Contacten met een diverse groep mensen.</w:t>
      </w:r>
    </w:p>
    <w:p w14:paraId="231593B4" w14:textId="343BA685" w:rsidR="006D067D" w:rsidRPr="006E3BD1" w:rsidRDefault="006D067D" w:rsidP="00117E8C">
      <w:pPr>
        <w:pStyle w:val="Lijstaline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Voldoening door zinvol werk.</w:t>
      </w:r>
    </w:p>
    <w:p w14:paraId="0DD02B2C" w14:textId="77777777" w:rsidR="006D067D" w:rsidRPr="006E3BD1" w:rsidRDefault="006D067D" w:rsidP="006D067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Kennis maken met verschillende culturen.</w:t>
      </w:r>
    </w:p>
    <w:p w14:paraId="0614F51B" w14:textId="77777777" w:rsidR="006D067D" w:rsidRPr="006E3BD1" w:rsidRDefault="006D067D" w:rsidP="006D067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Begeleiding en ondersteuning van onze medewerkers.</w:t>
      </w:r>
    </w:p>
    <w:p w14:paraId="6D0BB02C" w14:textId="77777777" w:rsidR="006D067D" w:rsidRPr="006E3BD1" w:rsidRDefault="006D067D" w:rsidP="006D067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Mogelijkheden voor opleidingen en vorming.</w:t>
      </w:r>
    </w:p>
    <w:p w14:paraId="74727DFE" w14:textId="77777777" w:rsidR="006D067D" w:rsidRPr="006E3BD1" w:rsidRDefault="006D067D" w:rsidP="006D067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Deel uitmaken van een hecht vrijwilligersteam.</w:t>
      </w:r>
    </w:p>
    <w:p w14:paraId="67587CC5" w14:textId="77777777" w:rsidR="006D067D" w:rsidRPr="006E3BD1" w:rsidRDefault="006D067D" w:rsidP="006D067D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Deelname aan verschillende evenementen voor vrijwilligers.</w:t>
      </w:r>
    </w:p>
    <w:p w14:paraId="354F6AC4" w14:textId="77777777" w:rsidR="001D71A1" w:rsidRPr="006E3BD1" w:rsidRDefault="006D067D" w:rsidP="001D71A1">
      <w:pPr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Interesse?</w:t>
      </w:r>
    </w:p>
    <w:p w14:paraId="441E12B9" w14:textId="092CD76A" w:rsidR="006D067D" w:rsidRPr="006E3BD1" w:rsidRDefault="006D067D" w:rsidP="001D71A1">
      <w:pPr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Stuur je motivatiebrief en CV naar </w:t>
      </w:r>
      <w:r w:rsidRPr="006E3BD1">
        <w:rPr>
          <w:rFonts w:ascii="Arial" w:hAnsi="Arial" w:cs="Arial"/>
          <w:b/>
          <w:bCs/>
          <w:sz w:val="20"/>
          <w:szCs w:val="20"/>
          <w:lang w:val="nl-BE" w:eastAsia="nl-BE"/>
        </w:rPr>
        <w:t>info.kapellen@fedasil.be</w:t>
      </w:r>
      <w:r w:rsidRPr="006E3BD1">
        <w:rPr>
          <w:rFonts w:ascii="Arial" w:hAnsi="Arial" w:cs="Arial"/>
          <w:sz w:val="20"/>
          <w:szCs w:val="20"/>
          <w:lang w:val="nl-BE" w:eastAsia="nl-BE"/>
        </w:rPr>
        <w:t>, onder vermelding van "</w:t>
      </w:r>
      <w:r w:rsidR="001F1CEC">
        <w:rPr>
          <w:rFonts w:ascii="Arial" w:hAnsi="Arial" w:cs="Arial"/>
          <w:sz w:val="20"/>
          <w:szCs w:val="20"/>
          <w:lang w:val="nl-BE" w:eastAsia="nl-BE"/>
        </w:rPr>
        <w:t>V</w:t>
      </w:r>
      <w:r w:rsidRPr="006E3BD1">
        <w:rPr>
          <w:rFonts w:ascii="Arial" w:hAnsi="Arial" w:cs="Arial"/>
          <w:sz w:val="20"/>
          <w:szCs w:val="20"/>
          <w:lang w:val="nl-BE" w:eastAsia="nl-BE"/>
        </w:rPr>
        <w:t xml:space="preserve">rijwilligerswerk Nederlandse </w:t>
      </w:r>
      <w:r w:rsidR="001D71A1" w:rsidRPr="006E3BD1">
        <w:rPr>
          <w:rFonts w:ascii="Arial" w:hAnsi="Arial" w:cs="Arial"/>
          <w:sz w:val="20"/>
          <w:szCs w:val="20"/>
          <w:lang w:val="nl-BE" w:eastAsia="nl-BE"/>
        </w:rPr>
        <w:t>taal</w:t>
      </w:r>
      <w:r w:rsidRPr="006E3BD1">
        <w:rPr>
          <w:rFonts w:ascii="Arial" w:hAnsi="Arial" w:cs="Arial"/>
          <w:sz w:val="20"/>
          <w:szCs w:val="20"/>
          <w:lang w:val="nl-BE" w:eastAsia="nl-BE"/>
        </w:rPr>
        <w:t>les".</w:t>
      </w:r>
    </w:p>
    <w:p w14:paraId="1BA0E5BE" w14:textId="1DCD18E7" w:rsidR="006D067D" w:rsidRPr="006E3BD1" w:rsidRDefault="006D067D" w:rsidP="006E3BD1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nl-BE" w:eastAsia="nl-BE"/>
        </w:rPr>
      </w:pPr>
      <w:r w:rsidRPr="006E3BD1">
        <w:rPr>
          <w:rFonts w:ascii="Arial" w:hAnsi="Arial" w:cs="Arial"/>
          <w:sz w:val="20"/>
          <w:szCs w:val="20"/>
          <w:lang w:val="nl-BE" w:eastAsia="nl-BE"/>
        </w:rPr>
        <w:t>We kijken ernaar uit om jou te verwelkomen in ons team!</w:t>
      </w:r>
      <w:r w:rsidRPr="006E3BD1">
        <w:rPr>
          <w:rFonts w:ascii="Arial" w:hAnsi="Arial" w:cs="Arial"/>
          <w:vanish/>
          <w:sz w:val="20"/>
          <w:szCs w:val="20"/>
          <w:lang w:val="nl-BE" w:eastAsia="nl-BE"/>
        </w:rPr>
        <w:t>Bovenkant formulier</w:t>
      </w:r>
    </w:p>
    <w:p w14:paraId="4167B57C" w14:textId="77777777" w:rsidR="006D067D" w:rsidRPr="006D067D" w:rsidRDefault="006D067D" w:rsidP="006D067D">
      <w:pPr>
        <w:spacing w:before="100" w:beforeAutospacing="1" w:after="100" w:afterAutospacing="1"/>
        <w:rPr>
          <w:rFonts w:ascii="Arial" w:hAnsi="Arial" w:cs="Arial"/>
          <w:vanish/>
          <w:sz w:val="16"/>
          <w:szCs w:val="16"/>
          <w:lang w:val="nl-BE" w:eastAsia="nl-BE"/>
        </w:rPr>
      </w:pPr>
    </w:p>
    <w:sectPr w:rsidR="006D067D" w:rsidRPr="006D067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58FF"/>
    <w:multiLevelType w:val="hybridMultilevel"/>
    <w:tmpl w:val="F6BA03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49EA"/>
    <w:multiLevelType w:val="hybridMultilevel"/>
    <w:tmpl w:val="D390F7B2"/>
    <w:lvl w:ilvl="0" w:tplc="E62850C6">
      <w:start w:val="1"/>
      <w:numFmt w:val="bullet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D51E2"/>
    <w:multiLevelType w:val="hybridMultilevel"/>
    <w:tmpl w:val="2EFCF508"/>
    <w:lvl w:ilvl="0" w:tplc="E62850C6">
      <w:start w:val="1"/>
      <w:numFmt w:val="bullet"/>
      <w:lvlText w:val=""/>
      <w:lvlJc w:val="left"/>
      <w:pPr>
        <w:tabs>
          <w:tab w:val="num" w:pos="580"/>
        </w:tabs>
        <w:ind w:left="56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F976E8B"/>
    <w:multiLevelType w:val="multilevel"/>
    <w:tmpl w:val="2A62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B4C43"/>
    <w:multiLevelType w:val="multilevel"/>
    <w:tmpl w:val="D6F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A7A41"/>
    <w:multiLevelType w:val="hybridMultilevel"/>
    <w:tmpl w:val="F2182AA2"/>
    <w:lvl w:ilvl="0" w:tplc="19C60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49E3"/>
    <w:multiLevelType w:val="hybridMultilevel"/>
    <w:tmpl w:val="7C1469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0E2A"/>
    <w:multiLevelType w:val="hybridMultilevel"/>
    <w:tmpl w:val="09B610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57E9"/>
    <w:multiLevelType w:val="hybridMultilevel"/>
    <w:tmpl w:val="9CE46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00595"/>
    <w:multiLevelType w:val="hybridMultilevel"/>
    <w:tmpl w:val="9712F2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6D96"/>
    <w:multiLevelType w:val="hybridMultilevel"/>
    <w:tmpl w:val="EA847B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84A6E"/>
    <w:multiLevelType w:val="hybridMultilevel"/>
    <w:tmpl w:val="4A68EB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C29D6"/>
    <w:multiLevelType w:val="hybridMultilevel"/>
    <w:tmpl w:val="4120FD18"/>
    <w:lvl w:ilvl="0" w:tplc="E62850C6">
      <w:start w:val="1"/>
      <w:numFmt w:val="bullet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E2C99"/>
    <w:multiLevelType w:val="multilevel"/>
    <w:tmpl w:val="63A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4585363">
    <w:abstractNumId w:val="2"/>
  </w:num>
  <w:num w:numId="2" w16cid:durableId="2006283123">
    <w:abstractNumId w:val="12"/>
  </w:num>
  <w:num w:numId="3" w16cid:durableId="1428455108">
    <w:abstractNumId w:val="1"/>
  </w:num>
  <w:num w:numId="4" w16cid:durableId="1263957407">
    <w:abstractNumId w:val="0"/>
  </w:num>
  <w:num w:numId="5" w16cid:durableId="1780564617">
    <w:abstractNumId w:val="6"/>
  </w:num>
  <w:num w:numId="6" w16cid:durableId="1068766128">
    <w:abstractNumId w:val="9"/>
  </w:num>
  <w:num w:numId="7" w16cid:durableId="582488818">
    <w:abstractNumId w:val="10"/>
  </w:num>
  <w:num w:numId="8" w16cid:durableId="788857548">
    <w:abstractNumId w:val="5"/>
  </w:num>
  <w:num w:numId="9" w16cid:durableId="640619585">
    <w:abstractNumId w:val="13"/>
  </w:num>
  <w:num w:numId="10" w16cid:durableId="1920941934">
    <w:abstractNumId w:val="3"/>
  </w:num>
  <w:num w:numId="11" w16cid:durableId="1154567482">
    <w:abstractNumId w:val="4"/>
  </w:num>
  <w:num w:numId="12" w16cid:durableId="74742026">
    <w:abstractNumId w:val="7"/>
  </w:num>
  <w:num w:numId="13" w16cid:durableId="33430815">
    <w:abstractNumId w:val="11"/>
  </w:num>
  <w:num w:numId="14" w16cid:durableId="1418090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5E"/>
    <w:rsid w:val="00014EA9"/>
    <w:rsid w:val="001D71A1"/>
    <w:rsid w:val="001F1CEC"/>
    <w:rsid w:val="00215DA2"/>
    <w:rsid w:val="002B604C"/>
    <w:rsid w:val="00352AB4"/>
    <w:rsid w:val="005B495E"/>
    <w:rsid w:val="005F5548"/>
    <w:rsid w:val="006D067D"/>
    <w:rsid w:val="006E3BD1"/>
    <w:rsid w:val="00716556"/>
    <w:rsid w:val="007354CA"/>
    <w:rsid w:val="007E241A"/>
    <w:rsid w:val="00826416"/>
    <w:rsid w:val="00BE4C8F"/>
    <w:rsid w:val="00BE7C35"/>
    <w:rsid w:val="00C6715A"/>
    <w:rsid w:val="00D70564"/>
    <w:rsid w:val="00DF0428"/>
    <w:rsid w:val="00FA2864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5E43"/>
  <w15:chartTrackingRefBased/>
  <w15:docId w15:val="{D49DA41C-D6ED-40B5-9B69-E2BE2B20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rFonts w:ascii="Arial" w:hAnsi="Arial" w:cs="Arial"/>
      <w:color w:val="333333"/>
      <w:sz w:val="20"/>
      <w:szCs w:val="16"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Standaardalinea-lettertype"/>
    <w:uiPriority w:val="99"/>
    <w:unhideWhenUsed/>
    <w:rsid w:val="005B495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70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73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81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8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1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4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5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64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1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2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8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4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Fedasil organiseert (rechtstreeks of met zijn partners) een kwaliteitsvolle opvang en</vt:lpstr>
    </vt:vector>
  </TitlesOfParts>
  <Company>Fedasil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Fedasil organiseert (rechtstreeks of met zijn partners) een kwaliteitsvolle opvang en</dc:title>
  <dc:subject/>
  <dc:creator>Windows User</dc:creator>
  <cp:keywords/>
  <dc:description/>
  <cp:lastModifiedBy>Katija Domic</cp:lastModifiedBy>
  <cp:revision>7</cp:revision>
  <dcterms:created xsi:type="dcterms:W3CDTF">2025-03-12T08:18:00Z</dcterms:created>
  <dcterms:modified xsi:type="dcterms:W3CDTF">2025-03-13T08:20:00Z</dcterms:modified>
</cp:coreProperties>
</file>